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FDDCB" w14:textId="77777777" w:rsidR="00BD6370" w:rsidRPr="00A45D7D" w:rsidRDefault="00A45D7D" w:rsidP="00A45D7D">
      <w:pPr>
        <w:pStyle w:val="NoSpacing"/>
        <w:jc w:val="center"/>
        <w:rPr>
          <w:b/>
          <w:sz w:val="24"/>
          <w:szCs w:val="24"/>
        </w:rPr>
      </w:pPr>
      <w:r w:rsidRPr="00A45D7D">
        <w:rPr>
          <w:b/>
          <w:sz w:val="24"/>
          <w:szCs w:val="24"/>
        </w:rPr>
        <w:t>South Dakota Association of County Commissioners</w:t>
      </w:r>
    </w:p>
    <w:p w14:paraId="1E5C90FC" w14:textId="5BCA1D66" w:rsidR="00A45D7D" w:rsidRPr="00A45D7D" w:rsidRDefault="00A45D7D" w:rsidP="00A45D7D">
      <w:pPr>
        <w:pStyle w:val="NoSpacing"/>
        <w:jc w:val="center"/>
        <w:rPr>
          <w:b/>
          <w:sz w:val="24"/>
          <w:szCs w:val="24"/>
        </w:rPr>
      </w:pPr>
      <w:r w:rsidRPr="00A45D7D">
        <w:rPr>
          <w:b/>
          <w:sz w:val="24"/>
          <w:szCs w:val="24"/>
        </w:rPr>
        <w:t>Board of Directors Board</w:t>
      </w:r>
      <w:r w:rsidR="000A67FD">
        <w:rPr>
          <w:b/>
          <w:sz w:val="24"/>
          <w:szCs w:val="24"/>
        </w:rPr>
        <w:t xml:space="preserve"> </w:t>
      </w:r>
      <w:r w:rsidRPr="00A45D7D">
        <w:rPr>
          <w:b/>
          <w:sz w:val="24"/>
          <w:szCs w:val="24"/>
        </w:rPr>
        <w:t>Meeting</w:t>
      </w:r>
    </w:p>
    <w:p w14:paraId="6032DE06" w14:textId="428C0B4C" w:rsidR="00A45D7D" w:rsidRPr="00A45D7D" w:rsidRDefault="004D49DF" w:rsidP="00A45D7D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Monday, September 14, 2020</w:t>
      </w:r>
    </w:p>
    <w:p w14:paraId="1A7C7B27" w14:textId="77777777" w:rsidR="00A45D7D" w:rsidRDefault="00A45D7D" w:rsidP="00A45D7D">
      <w:pPr>
        <w:pStyle w:val="NoSpacing"/>
        <w:jc w:val="center"/>
        <w:rPr>
          <w:b/>
          <w:sz w:val="28"/>
          <w:szCs w:val="28"/>
        </w:rPr>
      </w:pPr>
      <w:r w:rsidRPr="00A45D7D">
        <w:rPr>
          <w:b/>
          <w:sz w:val="24"/>
          <w:szCs w:val="24"/>
        </w:rPr>
        <w:t>MINUTES</w:t>
      </w:r>
    </w:p>
    <w:p w14:paraId="348D3B05" w14:textId="77777777" w:rsidR="00A45D7D" w:rsidRDefault="00A45D7D" w:rsidP="00A45D7D">
      <w:pPr>
        <w:pStyle w:val="NoSpacing"/>
        <w:jc w:val="center"/>
        <w:rPr>
          <w:b/>
          <w:sz w:val="28"/>
          <w:szCs w:val="28"/>
        </w:rPr>
      </w:pPr>
    </w:p>
    <w:p w14:paraId="291DFCF8" w14:textId="2A9247A0" w:rsidR="00A45D7D" w:rsidRDefault="00A45D7D" w:rsidP="00D45975">
      <w:pPr>
        <w:pStyle w:val="NoSpacing"/>
      </w:pPr>
      <w:r w:rsidRPr="003E31D8">
        <w:t xml:space="preserve">The SDACC Board of Directors met on </w:t>
      </w:r>
      <w:r w:rsidR="004D49DF">
        <w:t>Monday, September 14, 2020</w:t>
      </w:r>
      <w:r w:rsidRPr="003E31D8">
        <w:t xml:space="preserve"> </w:t>
      </w:r>
      <w:r w:rsidR="00535FDA" w:rsidRPr="003E31D8">
        <w:t>at</w:t>
      </w:r>
      <w:r w:rsidRPr="003E31D8">
        <w:t xml:space="preserve"> the </w:t>
      </w:r>
      <w:r w:rsidR="004D49DF">
        <w:t xml:space="preserve">Best Western </w:t>
      </w:r>
      <w:proofErr w:type="spellStart"/>
      <w:r w:rsidR="004D49DF">
        <w:t>Ramkota</w:t>
      </w:r>
      <w:proofErr w:type="spellEnd"/>
      <w:r w:rsidR="004D49DF">
        <w:t xml:space="preserve"> Hotel, Crystal Room, Sioux Falls, SD</w:t>
      </w:r>
      <w:r w:rsidRPr="003E31D8">
        <w:t xml:space="preserve">. Roll call was taken with the following members present: </w:t>
      </w:r>
      <w:r w:rsidR="00535FDA" w:rsidRPr="003E31D8">
        <w:t xml:space="preserve">Cindy </w:t>
      </w:r>
      <w:proofErr w:type="spellStart"/>
      <w:r w:rsidR="00535FDA" w:rsidRPr="003E31D8">
        <w:t>Heiberger</w:t>
      </w:r>
      <w:proofErr w:type="spellEnd"/>
      <w:r w:rsidRPr="003E31D8">
        <w:t>,</w:t>
      </w:r>
      <w:r w:rsidR="001F3BCE" w:rsidRPr="003E31D8">
        <w:t xml:space="preserve"> </w:t>
      </w:r>
      <w:r w:rsidRPr="003E31D8">
        <w:t>President;</w:t>
      </w:r>
      <w:r w:rsidR="00F2772F" w:rsidRPr="003E31D8">
        <w:t xml:space="preserve"> </w:t>
      </w:r>
      <w:r w:rsidR="0049790F" w:rsidRPr="003E31D8">
        <w:t>Deb Russell, 1</w:t>
      </w:r>
      <w:r w:rsidR="0049790F" w:rsidRPr="003E31D8">
        <w:rPr>
          <w:vertAlign w:val="superscript"/>
        </w:rPr>
        <w:t>st</w:t>
      </w:r>
      <w:r w:rsidR="0049790F" w:rsidRPr="003E31D8">
        <w:t xml:space="preserve"> Vice President; </w:t>
      </w:r>
      <w:r w:rsidR="001F3BCE" w:rsidRPr="003E31D8">
        <w:t>Rachel Kippley, 2</w:t>
      </w:r>
      <w:r w:rsidR="001F3BCE" w:rsidRPr="003E31D8">
        <w:rPr>
          <w:vertAlign w:val="superscript"/>
        </w:rPr>
        <w:t>nd</w:t>
      </w:r>
      <w:r w:rsidR="001F3BCE" w:rsidRPr="003E31D8">
        <w:t xml:space="preserve"> Vice President. </w:t>
      </w:r>
      <w:r w:rsidRPr="003E31D8">
        <w:t xml:space="preserve">Brenda Hanten, Treasurer; </w:t>
      </w:r>
      <w:r w:rsidR="00535FDA" w:rsidRPr="003E31D8">
        <w:t>Duane Sutton</w:t>
      </w:r>
      <w:r w:rsidRPr="003E31D8">
        <w:t xml:space="preserve">, </w:t>
      </w:r>
      <w:r w:rsidR="000A67FD">
        <w:t xml:space="preserve">Jim Schmidt, </w:t>
      </w:r>
      <w:r w:rsidR="00F2772F" w:rsidRPr="003E31D8">
        <w:t>Brenda Bode</w:t>
      </w:r>
      <w:r w:rsidRPr="003E31D8">
        <w:t xml:space="preserve">, </w:t>
      </w:r>
      <w:r w:rsidR="00F2772F" w:rsidRPr="003E31D8">
        <w:t>Dave Albrecht</w:t>
      </w:r>
      <w:r w:rsidR="00085C70" w:rsidRPr="003E31D8">
        <w:t xml:space="preserve">, </w:t>
      </w:r>
      <w:r w:rsidR="00F2772F" w:rsidRPr="003E31D8">
        <w:t>Gary Drewes</w:t>
      </w:r>
      <w:r w:rsidRPr="003E31D8">
        <w:t xml:space="preserve">. </w:t>
      </w:r>
      <w:r w:rsidR="004D49DF">
        <w:t xml:space="preserve">Telephonic participation: </w:t>
      </w:r>
      <w:r w:rsidR="004D49DF" w:rsidRPr="003E31D8">
        <w:t>Gary Jaeger, Past President</w:t>
      </w:r>
      <w:r w:rsidR="004D49DF">
        <w:t>.</w:t>
      </w:r>
      <w:r w:rsidR="004D49DF" w:rsidRPr="003E31D8">
        <w:t xml:space="preserve"> </w:t>
      </w:r>
      <w:r w:rsidRPr="003E31D8">
        <w:t>Staff present: Bob Wilcox, Executive Director</w:t>
      </w:r>
      <w:r w:rsidR="003E31D8" w:rsidRPr="003E31D8">
        <w:t xml:space="preserve"> and Kris Jacobsen, Deputy Director</w:t>
      </w:r>
      <w:r w:rsidR="004D49DF">
        <w:t xml:space="preserve">, Lorin Pankratz, Lobbyist; and </w:t>
      </w:r>
      <w:proofErr w:type="spellStart"/>
      <w:r w:rsidR="004D49DF">
        <w:t>NACo</w:t>
      </w:r>
      <w:proofErr w:type="spellEnd"/>
      <w:r w:rsidR="004D49DF">
        <w:t xml:space="preserve"> President Judge Gary Moore</w:t>
      </w:r>
      <w:r w:rsidR="003E31D8" w:rsidRPr="003E31D8">
        <w:t>.</w:t>
      </w:r>
      <w:r w:rsidR="00D45975" w:rsidRPr="003E31D8">
        <w:t xml:space="preserve"> </w:t>
      </w:r>
      <w:r w:rsidR="00560596">
        <w:t>Absent:</w:t>
      </w:r>
      <w:r w:rsidR="004D49DF">
        <w:t xml:space="preserve"> </w:t>
      </w:r>
      <w:r w:rsidR="0049790F" w:rsidRPr="003E31D8">
        <w:t>Bill Floyd</w:t>
      </w:r>
      <w:r w:rsidR="004D49DF">
        <w:t>,</w:t>
      </w:r>
      <w:r w:rsidR="000A67FD" w:rsidRPr="003E31D8">
        <w:t xml:space="preserve"> Robert Olson</w:t>
      </w:r>
      <w:r w:rsidR="004D49DF">
        <w:t xml:space="preserve">, </w:t>
      </w:r>
      <w:r w:rsidR="004D49DF" w:rsidRPr="003E31D8">
        <w:t xml:space="preserve">Casey </w:t>
      </w:r>
      <w:proofErr w:type="spellStart"/>
      <w:r w:rsidR="004D49DF" w:rsidRPr="003E31D8">
        <w:t>Krogman</w:t>
      </w:r>
      <w:proofErr w:type="spellEnd"/>
      <w:r w:rsidR="00560596">
        <w:t xml:space="preserve">. </w:t>
      </w:r>
      <w:r w:rsidR="000A67FD">
        <w:t xml:space="preserve"> </w:t>
      </w:r>
      <w:r w:rsidRPr="003E31D8">
        <w:t>Quorum was established.</w:t>
      </w:r>
    </w:p>
    <w:p w14:paraId="10875ACE" w14:textId="33B35CD0" w:rsidR="000C24DB" w:rsidRDefault="000C24DB" w:rsidP="00D45975">
      <w:pPr>
        <w:pStyle w:val="NoSpacing"/>
      </w:pPr>
    </w:p>
    <w:p w14:paraId="02FC7873" w14:textId="1DB9FEF8" w:rsidR="000C24DB" w:rsidRDefault="000C24DB" w:rsidP="00D45975">
      <w:pPr>
        <w:pStyle w:val="NoSpacing"/>
      </w:pPr>
      <w:r>
        <w:t xml:space="preserve">President </w:t>
      </w:r>
      <w:proofErr w:type="spellStart"/>
      <w:r>
        <w:t>Heiberger</w:t>
      </w:r>
      <w:proofErr w:type="spellEnd"/>
      <w:r>
        <w:t xml:space="preserve"> called the meeting to order</w:t>
      </w:r>
      <w:r w:rsidR="004D49DF">
        <w:t xml:space="preserve"> at 8:03 am</w:t>
      </w:r>
      <w:r>
        <w:t>.</w:t>
      </w:r>
    </w:p>
    <w:p w14:paraId="03773076" w14:textId="0E8AD378" w:rsidR="004D49DF" w:rsidRDefault="004D49DF" w:rsidP="00D45975">
      <w:pPr>
        <w:pStyle w:val="NoSpacing"/>
      </w:pPr>
    </w:p>
    <w:p w14:paraId="7EDF69B2" w14:textId="7F15F5C4" w:rsidR="004D49DF" w:rsidRDefault="004D49DF" w:rsidP="00D45975">
      <w:pPr>
        <w:pStyle w:val="NoSpacing"/>
      </w:pPr>
      <w:r>
        <w:t>Pledge of Allegiance was spoken.</w:t>
      </w:r>
    </w:p>
    <w:p w14:paraId="7E7E7AE0" w14:textId="5DF4AC50" w:rsidR="00A45D7D" w:rsidRDefault="00A45D7D" w:rsidP="00D45975">
      <w:pPr>
        <w:pStyle w:val="NoSpacing"/>
      </w:pPr>
    </w:p>
    <w:p w14:paraId="0E8370CD" w14:textId="56713971" w:rsidR="000C24DB" w:rsidRDefault="000C24DB" w:rsidP="00D45975">
      <w:pPr>
        <w:pStyle w:val="NoSpacing"/>
      </w:pPr>
      <w:r>
        <w:t xml:space="preserve">Motion to approve the agenda was made by </w:t>
      </w:r>
      <w:r w:rsidR="004D49DF">
        <w:t>Brenda Hanten</w:t>
      </w:r>
      <w:r>
        <w:t xml:space="preserve">, seconded by </w:t>
      </w:r>
      <w:r w:rsidR="004D49DF">
        <w:t>Duane Sutton</w:t>
      </w:r>
      <w:r>
        <w:t>.  Motion carried</w:t>
      </w:r>
      <w:r w:rsidR="004D49DF">
        <w:t>.</w:t>
      </w:r>
    </w:p>
    <w:p w14:paraId="27405583" w14:textId="6A1D5D1A" w:rsidR="000C24DB" w:rsidRDefault="000C24DB" w:rsidP="00D45975">
      <w:pPr>
        <w:pStyle w:val="NoSpacing"/>
      </w:pPr>
    </w:p>
    <w:p w14:paraId="03899879" w14:textId="57F14707" w:rsidR="000C24DB" w:rsidRDefault="000C24DB" w:rsidP="00D45975">
      <w:pPr>
        <w:pStyle w:val="NoSpacing"/>
      </w:pPr>
      <w:r>
        <w:t xml:space="preserve">Motion to </w:t>
      </w:r>
      <w:r w:rsidR="004D49DF">
        <w:t>approve the</w:t>
      </w:r>
      <w:r>
        <w:t xml:space="preserve"> </w:t>
      </w:r>
      <w:r w:rsidR="004D49DF">
        <w:t>August 6, 2020</w:t>
      </w:r>
      <w:r>
        <w:t xml:space="preserve"> Minutes was made by </w:t>
      </w:r>
      <w:r w:rsidR="004D49DF">
        <w:t>Duane Sutton</w:t>
      </w:r>
      <w:r>
        <w:t xml:space="preserve">, seconded by </w:t>
      </w:r>
      <w:r w:rsidR="004D49DF">
        <w:t>Deb Russell</w:t>
      </w:r>
      <w:r>
        <w:t>.  Motion carried.</w:t>
      </w:r>
    </w:p>
    <w:p w14:paraId="669487FC" w14:textId="6B31CAED" w:rsidR="000C24DB" w:rsidRDefault="000C24DB" w:rsidP="00D45975">
      <w:pPr>
        <w:pStyle w:val="NoSpacing"/>
      </w:pPr>
    </w:p>
    <w:p w14:paraId="17BB2AF5" w14:textId="1C8D974D" w:rsidR="000C24DB" w:rsidRDefault="000C24DB" w:rsidP="00D45975">
      <w:pPr>
        <w:pStyle w:val="NoSpacing"/>
      </w:pPr>
      <w:r>
        <w:t xml:space="preserve">Motion to approve the </w:t>
      </w:r>
      <w:r w:rsidR="004D49DF">
        <w:t>August 24, 2020</w:t>
      </w:r>
      <w:r>
        <w:t xml:space="preserve"> Teleconference Minutes was made by </w:t>
      </w:r>
      <w:r w:rsidR="004D49DF">
        <w:t>Brenda Hanten</w:t>
      </w:r>
      <w:r>
        <w:t xml:space="preserve">, seconded by </w:t>
      </w:r>
      <w:r w:rsidR="004D49DF">
        <w:t>Jim Schmidt</w:t>
      </w:r>
      <w:r>
        <w:t>.  Motion carried.</w:t>
      </w:r>
    </w:p>
    <w:p w14:paraId="07FB6EEA" w14:textId="1FAE2544" w:rsidR="000C24DB" w:rsidRDefault="000C24DB" w:rsidP="00D45975">
      <w:pPr>
        <w:pStyle w:val="NoSpacing"/>
      </w:pPr>
    </w:p>
    <w:p w14:paraId="685C086F" w14:textId="77777777" w:rsidR="004D49DF" w:rsidRDefault="004D49DF" w:rsidP="004D49DF">
      <w:pPr>
        <w:pStyle w:val="NoSpacing"/>
      </w:pPr>
      <w:r>
        <w:t>Public comment: None</w:t>
      </w:r>
    </w:p>
    <w:p w14:paraId="76D87060" w14:textId="2DBC8A61" w:rsidR="004D49DF" w:rsidRDefault="004D49DF" w:rsidP="00D45975">
      <w:pPr>
        <w:pStyle w:val="NoSpacing"/>
      </w:pPr>
    </w:p>
    <w:p w14:paraId="35156EF9" w14:textId="49E37A28" w:rsidR="004D49DF" w:rsidRDefault="004D49DF" w:rsidP="00D45975">
      <w:pPr>
        <w:pStyle w:val="NoSpacing"/>
      </w:pPr>
      <w:proofErr w:type="spellStart"/>
      <w:r>
        <w:t>NACo</w:t>
      </w:r>
      <w:proofErr w:type="spellEnd"/>
      <w:r>
        <w:t xml:space="preserve"> President Gary Moore spoke briefly regarding his current Presidency with </w:t>
      </w:r>
      <w:proofErr w:type="spellStart"/>
      <w:r>
        <w:t>NACo</w:t>
      </w:r>
      <w:proofErr w:type="spellEnd"/>
      <w:r>
        <w:t xml:space="preserve"> and the uncertain COVID times.  </w:t>
      </w:r>
    </w:p>
    <w:p w14:paraId="36D21F82" w14:textId="360F82F0" w:rsidR="004D49DF" w:rsidRDefault="004D49DF" w:rsidP="00D45975">
      <w:pPr>
        <w:pStyle w:val="NoSpacing"/>
      </w:pPr>
    </w:p>
    <w:p w14:paraId="0C1EFA52" w14:textId="0DCD18CE" w:rsidR="004D49DF" w:rsidRDefault="004D49DF" w:rsidP="00D45975">
      <w:pPr>
        <w:pStyle w:val="NoSpacing"/>
      </w:pPr>
      <w:r>
        <w:t xml:space="preserve">Deputy Director Kris Jacobsen briefed the Board regarding the convention and </w:t>
      </w:r>
      <w:r w:rsidR="00345626">
        <w:t xml:space="preserve">expectations of the Board during the event.  </w:t>
      </w:r>
    </w:p>
    <w:p w14:paraId="11EBF404" w14:textId="77777777" w:rsidR="00A50773" w:rsidRDefault="00A50773" w:rsidP="00D45975">
      <w:pPr>
        <w:pStyle w:val="NoSpacing"/>
      </w:pPr>
    </w:p>
    <w:p w14:paraId="0C0DF7BE" w14:textId="23FCFC3F" w:rsidR="000C24DB" w:rsidRDefault="000C24DB" w:rsidP="00D45975">
      <w:pPr>
        <w:pStyle w:val="NoSpacing"/>
      </w:pPr>
      <w:r>
        <w:t>The Financial Report was given by Treasurer Brenda Hanten.  Motion to approve the financial report was made by Jim Schmidt, seconded by Gary Drewes.</w:t>
      </w:r>
    </w:p>
    <w:p w14:paraId="3B65B89B" w14:textId="4867E33B" w:rsidR="00A50773" w:rsidRDefault="00A50773" w:rsidP="00D45975">
      <w:pPr>
        <w:pStyle w:val="NoSpacing"/>
      </w:pPr>
    </w:p>
    <w:p w14:paraId="54852EDE" w14:textId="3032E546" w:rsidR="00A50773" w:rsidRDefault="00A50773" w:rsidP="00D45975">
      <w:pPr>
        <w:pStyle w:val="NoSpacing"/>
      </w:pPr>
      <w:r>
        <w:t xml:space="preserve">President Cindy </w:t>
      </w:r>
      <w:proofErr w:type="spellStart"/>
      <w:r>
        <w:t>Heiberger’s</w:t>
      </w:r>
      <w:proofErr w:type="spellEnd"/>
      <w:r>
        <w:t xml:space="preserve"> </w:t>
      </w:r>
      <w:r w:rsidR="00453099">
        <w:t>open discussion</w:t>
      </w:r>
      <w:r>
        <w:t xml:space="preserve"> included</w:t>
      </w:r>
      <w:r w:rsidR="00453099">
        <w:t xml:space="preserve"> the importance to have an association succession plan in place. </w:t>
      </w:r>
      <w:r>
        <w:t xml:space="preserve"> </w:t>
      </w:r>
      <w:r w:rsidR="00453099">
        <w:t>Work should begin on a Goals and Strategic Plan with an in depth review of the</w:t>
      </w:r>
      <w:r>
        <w:t xml:space="preserve"> By-Laws. </w:t>
      </w:r>
      <w:r w:rsidR="00453099">
        <w:t>Eric Erickson, Cutler Law Attorney and SDACC Lobbyist</w:t>
      </w:r>
      <w:r w:rsidR="00713BF1">
        <w:t xml:space="preserve"> provided a letter initiating the review to the Board last December. </w:t>
      </w:r>
      <w:r>
        <w:t xml:space="preserve"> An updated version should be supplied to the Board of Directors for review and discussion at the </w:t>
      </w:r>
      <w:r w:rsidR="00713BF1">
        <w:t xml:space="preserve">2020 </w:t>
      </w:r>
      <w:r>
        <w:t xml:space="preserve">December Board of Directors meeting.   </w:t>
      </w:r>
      <w:r w:rsidR="00453099">
        <w:t xml:space="preserve">Eric Erickson reminded the Board that the $1.25 billion Federal </w:t>
      </w:r>
      <w:r>
        <w:t xml:space="preserve">CARES </w:t>
      </w:r>
      <w:r w:rsidR="00453099">
        <w:t>dollars</w:t>
      </w:r>
      <w:r>
        <w:t xml:space="preserve"> is an important county item</w:t>
      </w:r>
      <w:r w:rsidR="00453099">
        <w:t xml:space="preserve"> and counties should not wait to get their applications submitted.  </w:t>
      </w:r>
      <w:r>
        <w:t>These monies must be spent by the December 30</w:t>
      </w:r>
      <w:r w:rsidRPr="00A50773">
        <w:rPr>
          <w:vertAlign w:val="superscript"/>
        </w:rPr>
        <w:t>th</w:t>
      </w:r>
      <w:r>
        <w:t xml:space="preserve"> deadline.  To date, $6.5 million has been disbursed back to cities and counties.</w:t>
      </w:r>
      <w:r w:rsidR="00453099">
        <w:t xml:space="preserve">  A brief discussion was held regarding an SDACC membership dues increase for 2021. </w:t>
      </w:r>
    </w:p>
    <w:p w14:paraId="0A985B3D" w14:textId="11F0D8C7" w:rsidR="00A50773" w:rsidRDefault="00A50773" w:rsidP="00D45975">
      <w:pPr>
        <w:pStyle w:val="NoSpacing"/>
      </w:pPr>
    </w:p>
    <w:p w14:paraId="5FB904CF" w14:textId="0DC87074" w:rsidR="00A50773" w:rsidRDefault="00A50773" w:rsidP="00D45975">
      <w:pPr>
        <w:pStyle w:val="NoSpacing"/>
      </w:pPr>
      <w:r>
        <w:lastRenderedPageBreak/>
        <w:t xml:space="preserve">A motion at 8:46 am CDT to move into Executive Session was made by Gary Drewes, seconded by Rachel Kippley.  Motion carried unanimously.  </w:t>
      </w:r>
    </w:p>
    <w:p w14:paraId="3B7E69D5" w14:textId="7BAEDABD" w:rsidR="00A50773" w:rsidRDefault="00A50773" w:rsidP="00D45975">
      <w:pPr>
        <w:pStyle w:val="NoSpacing"/>
      </w:pPr>
    </w:p>
    <w:p w14:paraId="426ED853" w14:textId="5E8A58BE" w:rsidR="00A50773" w:rsidRDefault="00A50773" w:rsidP="00A50773">
      <w:r>
        <w:t xml:space="preserve">Declared out of Executive session </w:t>
      </w:r>
      <w:r>
        <w:rPr>
          <w:rFonts w:eastAsia="Times New Roman"/>
          <w:color w:val="000000"/>
          <w:sz w:val="24"/>
          <w:szCs w:val="24"/>
        </w:rPr>
        <w:t xml:space="preserve">with no action being taken </w:t>
      </w:r>
      <w:r>
        <w:t xml:space="preserve">at 9:07 am CDT.  Motion to adjourn was made by Brenda Bode, seconded by Duane Sutton.  Motion carried.   </w:t>
      </w:r>
    </w:p>
    <w:p w14:paraId="2C455CE5" w14:textId="77777777" w:rsidR="00A50773" w:rsidRDefault="00913434" w:rsidP="00913434">
      <w:r w:rsidRPr="003E31D8">
        <w:t>Respectfully submitted,</w:t>
      </w:r>
    </w:p>
    <w:p w14:paraId="522B9522" w14:textId="6B8A1B47" w:rsidR="00913434" w:rsidRPr="003E31D8" w:rsidRDefault="00913434" w:rsidP="00913434">
      <w:r w:rsidRPr="003E31D8">
        <w:t>Bob Wilcox, Executive Director</w:t>
      </w:r>
    </w:p>
    <w:sectPr w:rsidR="00913434" w:rsidRPr="003E3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7A3064"/>
    <w:multiLevelType w:val="hybridMultilevel"/>
    <w:tmpl w:val="6B62E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D7D"/>
    <w:rsid w:val="00036CA2"/>
    <w:rsid w:val="00085C70"/>
    <w:rsid w:val="000A67FD"/>
    <w:rsid w:val="000C2227"/>
    <w:rsid w:val="000C24DB"/>
    <w:rsid w:val="00182B85"/>
    <w:rsid w:val="001A3C1C"/>
    <w:rsid w:val="001F3BCE"/>
    <w:rsid w:val="002804F2"/>
    <w:rsid w:val="00281C7B"/>
    <w:rsid w:val="002831B1"/>
    <w:rsid w:val="0029376D"/>
    <w:rsid w:val="0032799E"/>
    <w:rsid w:val="00340518"/>
    <w:rsid w:val="00345626"/>
    <w:rsid w:val="00373880"/>
    <w:rsid w:val="003A51A5"/>
    <w:rsid w:val="003E31D8"/>
    <w:rsid w:val="003F130A"/>
    <w:rsid w:val="00446B92"/>
    <w:rsid w:val="00453099"/>
    <w:rsid w:val="0049790F"/>
    <w:rsid w:val="004D49DF"/>
    <w:rsid w:val="00535FDA"/>
    <w:rsid w:val="00560596"/>
    <w:rsid w:val="0056202A"/>
    <w:rsid w:val="00570ADB"/>
    <w:rsid w:val="00572FFA"/>
    <w:rsid w:val="00576571"/>
    <w:rsid w:val="005B21FA"/>
    <w:rsid w:val="005B37E0"/>
    <w:rsid w:val="005E2185"/>
    <w:rsid w:val="005F6EE6"/>
    <w:rsid w:val="00613EB9"/>
    <w:rsid w:val="00616DCF"/>
    <w:rsid w:val="006C4249"/>
    <w:rsid w:val="0070569D"/>
    <w:rsid w:val="00713BF1"/>
    <w:rsid w:val="007141D0"/>
    <w:rsid w:val="00787F0A"/>
    <w:rsid w:val="007C1EDE"/>
    <w:rsid w:val="008041CA"/>
    <w:rsid w:val="00805B05"/>
    <w:rsid w:val="0089597F"/>
    <w:rsid w:val="00913434"/>
    <w:rsid w:val="009259B9"/>
    <w:rsid w:val="00925B55"/>
    <w:rsid w:val="009829C0"/>
    <w:rsid w:val="009B0FDF"/>
    <w:rsid w:val="00A45D7D"/>
    <w:rsid w:val="00A50773"/>
    <w:rsid w:val="00BD1743"/>
    <w:rsid w:val="00BD6370"/>
    <w:rsid w:val="00BF529C"/>
    <w:rsid w:val="00C57ABB"/>
    <w:rsid w:val="00D419AE"/>
    <w:rsid w:val="00D45975"/>
    <w:rsid w:val="00D47C5C"/>
    <w:rsid w:val="00D85DB2"/>
    <w:rsid w:val="00E21BA6"/>
    <w:rsid w:val="00E662D3"/>
    <w:rsid w:val="00F02592"/>
    <w:rsid w:val="00F2772F"/>
    <w:rsid w:val="00F96C30"/>
    <w:rsid w:val="00FB5ABD"/>
    <w:rsid w:val="00FB7EC8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568FC"/>
  <w15:docId w15:val="{C5581786-B156-4A56-9C64-077753A7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5D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B7EC8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69A1B-8E0F-450A-B8FC-D5D6C956B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Duane and Shelly</dc:creator>
  <cp:lastModifiedBy>Kris Jacobsen</cp:lastModifiedBy>
  <cp:revision>6</cp:revision>
  <cp:lastPrinted>2019-09-09T16:07:00Z</cp:lastPrinted>
  <dcterms:created xsi:type="dcterms:W3CDTF">2020-09-18T13:17:00Z</dcterms:created>
  <dcterms:modified xsi:type="dcterms:W3CDTF">2020-09-28T17:13:00Z</dcterms:modified>
</cp:coreProperties>
</file>